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BA" w:rsidRPr="00CE37FF" w:rsidRDefault="007132BA" w:rsidP="006F5DAC">
      <w:pPr>
        <w:spacing w:after="240" w:line="240" w:lineRule="exact"/>
        <w:ind w:left="-851"/>
        <w:jc w:val="center"/>
        <w:rPr>
          <w:rFonts w:cstheme="minorHAnsi"/>
          <w:b/>
        </w:rPr>
      </w:pPr>
      <w:r w:rsidRPr="00CE37FF">
        <w:rPr>
          <w:rFonts w:cstheme="minorHAnsi"/>
          <w:b/>
        </w:rPr>
        <w:t>PRESENTACIÓN DE DENUNCIA POR INCUMPLIMIENTO DE LA LEY DE LA CADENA ALIMENTARIA</w:t>
      </w:r>
    </w:p>
    <w:tbl>
      <w:tblPr>
        <w:tblStyle w:val="Tablaconcuadrcula"/>
        <w:tblW w:w="9215" w:type="dxa"/>
        <w:tblInd w:w="-431" w:type="dxa"/>
        <w:tblLook w:val="04A0" w:firstRow="1" w:lastRow="0" w:firstColumn="1" w:lastColumn="0" w:noHBand="0" w:noVBand="1"/>
      </w:tblPr>
      <w:tblGrid>
        <w:gridCol w:w="1986"/>
        <w:gridCol w:w="2126"/>
        <w:gridCol w:w="3427"/>
        <w:gridCol w:w="1676"/>
      </w:tblGrid>
      <w:tr w:rsidR="00E04117" w:rsidRPr="00CE37FF" w:rsidTr="00C614EA">
        <w:trPr>
          <w:trHeight w:val="340"/>
        </w:trPr>
        <w:tc>
          <w:tcPr>
            <w:tcW w:w="9215" w:type="dxa"/>
            <w:gridSpan w:val="4"/>
            <w:shd w:val="clear" w:color="auto" w:fill="BDD6EE" w:themeFill="accent1" w:themeFillTint="66"/>
            <w:vAlign w:val="center"/>
          </w:tcPr>
          <w:p w:rsidR="00E04117" w:rsidRPr="0083412A" w:rsidRDefault="008B13EB" w:rsidP="00CE37FF">
            <w:pPr>
              <w:spacing w:line="280" w:lineRule="exact"/>
              <w:rPr>
                <w:rFonts w:cstheme="minorHAnsi"/>
              </w:rPr>
            </w:pPr>
            <w:r w:rsidRPr="0083412A">
              <w:rPr>
                <w:rFonts w:cstheme="minorHAnsi"/>
              </w:rPr>
              <w:t>Datos de la persona (física o jurídica) que denuncia:</w:t>
            </w:r>
          </w:p>
        </w:tc>
      </w:tr>
      <w:tr w:rsidR="00E04117" w:rsidRPr="00CE37FF" w:rsidTr="00C614EA">
        <w:trPr>
          <w:trHeight w:val="624"/>
        </w:trPr>
        <w:tc>
          <w:tcPr>
            <w:tcW w:w="7539" w:type="dxa"/>
            <w:gridSpan w:val="3"/>
          </w:tcPr>
          <w:p w:rsidR="00E04117" w:rsidRDefault="008B13EB" w:rsidP="00CE37FF">
            <w:pPr>
              <w:spacing w:line="280" w:lineRule="exact"/>
              <w:rPr>
                <w:rFonts w:cstheme="minorHAnsi"/>
                <w:sz w:val="20"/>
                <w:szCs w:val="20"/>
              </w:rPr>
            </w:pPr>
            <w:r w:rsidRPr="00CE37FF">
              <w:rPr>
                <w:rFonts w:cstheme="minorHAnsi"/>
                <w:sz w:val="20"/>
                <w:szCs w:val="20"/>
              </w:rPr>
              <w:t xml:space="preserve">Nombre y apellidos/Razón o denominación social </w:t>
            </w:r>
          </w:p>
          <w:p w:rsidR="002314D0" w:rsidRPr="00CE37FF" w:rsidRDefault="002314D0" w:rsidP="00CE37FF">
            <w:pPr>
              <w:spacing w:line="280" w:lineRule="exact"/>
              <w:rPr>
                <w:rFonts w:cstheme="minorHAnsi"/>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6" w:type="dxa"/>
          </w:tcPr>
          <w:p w:rsidR="002314D0" w:rsidRDefault="002314D0" w:rsidP="002314D0">
            <w:pPr>
              <w:spacing w:line="280" w:lineRule="exact"/>
              <w:jc w:val="center"/>
              <w:rPr>
                <w:rFonts w:cstheme="minorHAnsi"/>
                <w:sz w:val="20"/>
                <w:szCs w:val="20"/>
              </w:rPr>
            </w:pPr>
            <w:r>
              <w:rPr>
                <w:rFonts w:cstheme="minorHAnsi"/>
                <w:sz w:val="20"/>
                <w:szCs w:val="20"/>
              </w:rPr>
              <w:t>NIF</w:t>
            </w:r>
          </w:p>
          <w:p w:rsidR="00E04117" w:rsidRPr="00CE37FF" w:rsidRDefault="003F456C" w:rsidP="002314D0">
            <w:pPr>
              <w:spacing w:line="280" w:lineRule="exact"/>
              <w:jc w:val="center"/>
              <w:rPr>
                <w:rFonts w:cstheme="minorHAnsi"/>
                <w:sz w:val="20"/>
                <w:szCs w:val="20"/>
              </w:rPr>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4D0" w:rsidRPr="00CE37FF" w:rsidTr="00C614EA">
        <w:trPr>
          <w:trHeight w:val="624"/>
        </w:trPr>
        <w:tc>
          <w:tcPr>
            <w:tcW w:w="1986" w:type="dxa"/>
          </w:tcPr>
          <w:p w:rsidR="002314D0" w:rsidRDefault="008B13EB" w:rsidP="00CE37FF">
            <w:pPr>
              <w:spacing w:line="280" w:lineRule="exact"/>
              <w:rPr>
                <w:rFonts w:cstheme="minorHAnsi"/>
                <w:sz w:val="20"/>
                <w:szCs w:val="20"/>
              </w:rPr>
            </w:pPr>
            <w:r w:rsidRPr="00CE37FF">
              <w:rPr>
                <w:rFonts w:cstheme="minorHAnsi"/>
                <w:sz w:val="20"/>
                <w:szCs w:val="20"/>
              </w:rPr>
              <w:t>Tfno. móvil</w:t>
            </w:r>
          </w:p>
          <w:p w:rsidR="002314D0" w:rsidRPr="00CE37FF" w:rsidRDefault="002314D0" w:rsidP="00CE37FF">
            <w:pPr>
              <w:spacing w:line="280" w:lineRule="exact"/>
              <w:rPr>
                <w:rFonts w:cstheme="minorHAnsi"/>
                <w:sz w:val="20"/>
                <w:szCs w:val="20"/>
              </w:rPr>
            </w:pPr>
            <w:r>
              <w:fldChar w:fldCharType="begin">
                <w:ffData>
                  <w:name w:val=""/>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29" w:type="dxa"/>
            <w:gridSpan w:val="3"/>
          </w:tcPr>
          <w:p w:rsidR="002314D0" w:rsidRDefault="002314D0" w:rsidP="00CE37FF">
            <w:pPr>
              <w:spacing w:line="280" w:lineRule="exact"/>
              <w:rPr>
                <w:rFonts w:cstheme="minorHAnsi"/>
                <w:sz w:val="20"/>
                <w:szCs w:val="20"/>
              </w:rPr>
            </w:pPr>
            <w:r w:rsidRPr="00CE37FF">
              <w:rPr>
                <w:rFonts w:cstheme="minorHAnsi"/>
                <w:sz w:val="20"/>
                <w:szCs w:val="20"/>
              </w:rPr>
              <w:t>Correo-e:</w:t>
            </w:r>
            <w:r>
              <w:rPr>
                <w:rFonts w:cstheme="minorHAnsi"/>
                <w:sz w:val="20"/>
                <w:szCs w:val="20"/>
              </w:rPr>
              <w:t xml:space="preserve"> </w:t>
            </w:r>
          </w:p>
          <w:p w:rsidR="002314D0" w:rsidRPr="00CE37FF" w:rsidRDefault="002314D0" w:rsidP="002314D0">
            <w:pPr>
              <w:spacing w:line="280" w:lineRule="exact"/>
              <w:rPr>
                <w:rFonts w:cstheme="minorHAnsi"/>
                <w:sz w:val="20"/>
                <w:szCs w:val="20"/>
              </w:rPr>
            </w:pPr>
            <w:r>
              <w:rPr>
                <w:rFonts w:cstheme="minorHAnsi"/>
                <w:sz w:val="20"/>
                <w:szCs w:val="20"/>
              </w:rPr>
              <w:fldChar w:fldCharType="begin">
                <w:ffData>
                  <w:name w:val="Texto3"/>
                  <w:enabled/>
                  <w:calcOnExit w:val="0"/>
                  <w:textInput/>
                </w:ffData>
              </w:fldChar>
            </w:r>
            <w:bookmarkStart w:id="0" w:name="Texto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0"/>
          </w:p>
        </w:tc>
      </w:tr>
      <w:tr w:rsidR="002314D0" w:rsidRPr="00CE37FF" w:rsidTr="00C614EA">
        <w:trPr>
          <w:trHeight w:val="624"/>
        </w:trPr>
        <w:tc>
          <w:tcPr>
            <w:tcW w:w="7539" w:type="dxa"/>
            <w:gridSpan w:val="3"/>
          </w:tcPr>
          <w:p w:rsidR="002314D0" w:rsidRDefault="008B13EB" w:rsidP="00CE37FF">
            <w:pPr>
              <w:spacing w:line="280" w:lineRule="exact"/>
              <w:rPr>
                <w:rFonts w:cstheme="minorHAnsi"/>
                <w:sz w:val="20"/>
                <w:szCs w:val="20"/>
              </w:rPr>
            </w:pPr>
            <w:r w:rsidRPr="00CE37FF">
              <w:rPr>
                <w:rFonts w:cstheme="minorHAnsi"/>
                <w:sz w:val="20"/>
                <w:szCs w:val="20"/>
              </w:rPr>
              <w:t>Domicilio</w:t>
            </w:r>
            <w:r w:rsidR="002314D0" w:rsidRPr="00CE37FF">
              <w:rPr>
                <w:rFonts w:cstheme="minorHAnsi"/>
                <w:sz w:val="20"/>
                <w:szCs w:val="20"/>
              </w:rPr>
              <w:t>:</w:t>
            </w:r>
          </w:p>
          <w:p w:rsidR="002314D0" w:rsidRPr="00CE37FF" w:rsidRDefault="002314D0" w:rsidP="00CE37FF">
            <w:pPr>
              <w:spacing w:line="280" w:lineRule="exact"/>
              <w:rPr>
                <w:rFonts w:cstheme="minorHAnsi"/>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6" w:type="dxa"/>
          </w:tcPr>
          <w:p w:rsidR="002314D0" w:rsidRDefault="00C409C2" w:rsidP="002314D0">
            <w:pPr>
              <w:spacing w:line="280" w:lineRule="exact"/>
              <w:jc w:val="center"/>
            </w:pPr>
            <w:r w:rsidRPr="00CE37FF">
              <w:rPr>
                <w:rFonts w:cstheme="minorHAnsi"/>
                <w:sz w:val="20"/>
                <w:szCs w:val="20"/>
              </w:rPr>
              <w:t>Tfno</w:t>
            </w:r>
            <w:r w:rsidR="002314D0" w:rsidRPr="00CE37FF">
              <w:rPr>
                <w:rFonts w:cstheme="minorHAnsi"/>
                <w:sz w:val="20"/>
                <w:szCs w:val="20"/>
              </w:rPr>
              <w:t>.</w:t>
            </w:r>
            <w:r w:rsidR="002314D0">
              <w:t xml:space="preserve"> </w:t>
            </w:r>
          </w:p>
          <w:p w:rsidR="002314D0" w:rsidRPr="00CE37FF" w:rsidRDefault="003F456C" w:rsidP="002314D0">
            <w:pPr>
              <w:spacing w:line="280" w:lineRule="exact"/>
              <w:jc w:val="center"/>
              <w:rPr>
                <w:rFonts w:cstheme="minorHAnsi"/>
                <w:sz w:val="20"/>
                <w:szCs w:val="20"/>
              </w:rPr>
            </w:pPr>
            <w:r>
              <w:fldChar w:fldCharType="begin">
                <w:ffData>
                  <w:name w:val=""/>
                  <w:enabled/>
                  <w:calcOnExit w:val="0"/>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25C3" w:rsidRPr="00CE37FF" w:rsidTr="00C614EA">
        <w:trPr>
          <w:trHeight w:val="454"/>
        </w:trPr>
        <w:tc>
          <w:tcPr>
            <w:tcW w:w="4112" w:type="dxa"/>
            <w:gridSpan w:val="2"/>
            <w:vAlign w:val="center"/>
          </w:tcPr>
          <w:p w:rsidR="002314D0" w:rsidRPr="00CE37FF" w:rsidRDefault="008B13EB" w:rsidP="003F456C">
            <w:pPr>
              <w:spacing w:line="280" w:lineRule="exact"/>
              <w:rPr>
                <w:rFonts w:cstheme="minorHAnsi"/>
                <w:sz w:val="20"/>
                <w:szCs w:val="20"/>
              </w:rPr>
            </w:pPr>
            <w:r w:rsidRPr="00CE37FF">
              <w:rPr>
                <w:rFonts w:cstheme="minorHAnsi"/>
                <w:sz w:val="20"/>
                <w:szCs w:val="20"/>
              </w:rPr>
              <w:t>Mun</w:t>
            </w:r>
            <w:r w:rsidR="003F456C">
              <w:rPr>
                <w:rFonts w:cstheme="minorHAnsi"/>
                <w:sz w:val="20"/>
                <w:szCs w:val="20"/>
              </w:rPr>
              <w:t>i</w:t>
            </w:r>
            <w:r w:rsidRPr="00CE37FF">
              <w:rPr>
                <w:rFonts w:cstheme="minorHAnsi"/>
                <w:sz w:val="20"/>
                <w:szCs w:val="20"/>
              </w:rPr>
              <w:t>cipio</w:t>
            </w:r>
            <w:r w:rsidR="00C614EA">
              <w:rPr>
                <w:rFonts w:cstheme="minorHAnsi"/>
                <w:sz w:val="20"/>
                <w:szCs w:val="20"/>
              </w:rPr>
              <w:t xml:space="preserve">: </w:t>
            </w:r>
            <w:r w:rsidR="00C614EA">
              <w:rPr>
                <w:rFonts w:cstheme="minorHAnsi"/>
                <w:sz w:val="20"/>
                <w:szCs w:val="20"/>
              </w:rPr>
              <w:fldChar w:fldCharType="begin">
                <w:ffData>
                  <w:name w:val="Texto3"/>
                  <w:enabled/>
                  <w:calcOnExit w:val="0"/>
                  <w:textInput/>
                </w:ffData>
              </w:fldChar>
            </w:r>
            <w:r w:rsidR="00C614EA">
              <w:rPr>
                <w:rFonts w:cstheme="minorHAnsi"/>
                <w:sz w:val="20"/>
                <w:szCs w:val="20"/>
              </w:rPr>
              <w:instrText xml:space="preserve"> FORMTEXT </w:instrText>
            </w:r>
            <w:r w:rsidR="00C614EA">
              <w:rPr>
                <w:rFonts w:cstheme="minorHAnsi"/>
                <w:sz w:val="20"/>
                <w:szCs w:val="20"/>
              </w:rPr>
            </w:r>
            <w:r w:rsidR="00C614EA">
              <w:rPr>
                <w:rFonts w:cstheme="minorHAnsi"/>
                <w:sz w:val="20"/>
                <w:szCs w:val="20"/>
              </w:rPr>
              <w:fldChar w:fldCharType="separate"/>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sz w:val="20"/>
                <w:szCs w:val="20"/>
              </w:rPr>
              <w:fldChar w:fldCharType="end"/>
            </w:r>
          </w:p>
        </w:tc>
        <w:tc>
          <w:tcPr>
            <w:tcW w:w="3427" w:type="dxa"/>
            <w:vAlign w:val="center"/>
          </w:tcPr>
          <w:p w:rsidR="002314D0" w:rsidRPr="00CE37FF" w:rsidRDefault="008B13EB" w:rsidP="00C614EA">
            <w:pPr>
              <w:spacing w:line="280" w:lineRule="exact"/>
              <w:rPr>
                <w:rFonts w:cstheme="minorHAnsi"/>
                <w:sz w:val="20"/>
                <w:szCs w:val="20"/>
              </w:rPr>
            </w:pPr>
            <w:r w:rsidRPr="00CE37FF">
              <w:rPr>
                <w:rFonts w:cstheme="minorHAnsi"/>
                <w:sz w:val="20"/>
                <w:szCs w:val="20"/>
              </w:rPr>
              <w:t>Provincia</w:t>
            </w:r>
            <w:r w:rsidR="00C614EA">
              <w:rPr>
                <w:rFonts w:cstheme="minorHAnsi"/>
                <w:sz w:val="20"/>
                <w:szCs w:val="20"/>
              </w:rPr>
              <w:t xml:space="preserve">: </w:t>
            </w:r>
            <w:r w:rsidR="00C614EA">
              <w:rPr>
                <w:rFonts w:cstheme="minorHAnsi"/>
                <w:sz w:val="20"/>
                <w:szCs w:val="20"/>
              </w:rPr>
              <w:fldChar w:fldCharType="begin">
                <w:ffData>
                  <w:name w:val="Texto3"/>
                  <w:enabled/>
                  <w:calcOnExit w:val="0"/>
                  <w:textInput/>
                </w:ffData>
              </w:fldChar>
            </w:r>
            <w:r w:rsidR="00C614EA">
              <w:rPr>
                <w:rFonts w:cstheme="minorHAnsi"/>
                <w:sz w:val="20"/>
                <w:szCs w:val="20"/>
              </w:rPr>
              <w:instrText xml:space="preserve"> FORMTEXT </w:instrText>
            </w:r>
            <w:r w:rsidR="00C614EA">
              <w:rPr>
                <w:rFonts w:cstheme="minorHAnsi"/>
                <w:sz w:val="20"/>
                <w:szCs w:val="20"/>
              </w:rPr>
            </w:r>
            <w:r w:rsidR="00C614EA">
              <w:rPr>
                <w:rFonts w:cstheme="minorHAnsi"/>
                <w:sz w:val="20"/>
                <w:szCs w:val="20"/>
              </w:rPr>
              <w:fldChar w:fldCharType="separate"/>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sz w:val="20"/>
                <w:szCs w:val="20"/>
              </w:rPr>
              <w:fldChar w:fldCharType="end"/>
            </w:r>
          </w:p>
        </w:tc>
        <w:tc>
          <w:tcPr>
            <w:tcW w:w="1676" w:type="dxa"/>
            <w:vAlign w:val="center"/>
          </w:tcPr>
          <w:p w:rsidR="009925C3" w:rsidRPr="00CE37FF" w:rsidRDefault="002314D0" w:rsidP="00C614EA">
            <w:pPr>
              <w:spacing w:line="280" w:lineRule="exact"/>
              <w:rPr>
                <w:rFonts w:cstheme="minorHAnsi"/>
                <w:sz w:val="20"/>
                <w:szCs w:val="20"/>
              </w:rPr>
            </w:pPr>
            <w:r w:rsidRPr="00CE37FF">
              <w:rPr>
                <w:rFonts w:cstheme="minorHAnsi"/>
                <w:sz w:val="20"/>
                <w:szCs w:val="20"/>
              </w:rPr>
              <w:t xml:space="preserve">C. </w:t>
            </w:r>
            <w:r w:rsidR="008B13EB" w:rsidRPr="00CE37FF">
              <w:rPr>
                <w:rFonts w:cstheme="minorHAnsi"/>
                <w:sz w:val="20"/>
                <w:szCs w:val="20"/>
              </w:rPr>
              <w:t>Postal</w:t>
            </w:r>
            <w:r w:rsidR="00C614EA">
              <w:rPr>
                <w:rFonts w:cstheme="minorHAnsi"/>
                <w:sz w:val="20"/>
                <w:szCs w:val="20"/>
              </w:rPr>
              <w:t xml:space="preserve">: </w:t>
            </w:r>
            <w:r w:rsidR="00C614EA">
              <w:rPr>
                <w:rFonts w:cstheme="minorHAnsi"/>
                <w:sz w:val="20"/>
                <w:szCs w:val="20"/>
              </w:rPr>
              <w:fldChar w:fldCharType="begin">
                <w:ffData>
                  <w:name w:val="Texto4"/>
                  <w:enabled/>
                  <w:calcOnExit w:val="0"/>
                  <w:textInput>
                    <w:type w:val="number"/>
                    <w:maxLength w:val="5"/>
                  </w:textInput>
                </w:ffData>
              </w:fldChar>
            </w:r>
            <w:bookmarkStart w:id="1" w:name="Texto4"/>
            <w:r w:rsidR="00C614EA">
              <w:rPr>
                <w:rFonts w:cstheme="minorHAnsi"/>
                <w:sz w:val="20"/>
                <w:szCs w:val="20"/>
              </w:rPr>
              <w:instrText xml:space="preserve"> FORMTEXT </w:instrText>
            </w:r>
            <w:r w:rsidR="00C614EA">
              <w:rPr>
                <w:rFonts w:cstheme="minorHAnsi"/>
                <w:sz w:val="20"/>
                <w:szCs w:val="20"/>
              </w:rPr>
            </w:r>
            <w:r w:rsidR="00C614EA">
              <w:rPr>
                <w:rFonts w:cstheme="minorHAnsi"/>
                <w:sz w:val="20"/>
                <w:szCs w:val="20"/>
              </w:rPr>
              <w:fldChar w:fldCharType="separate"/>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noProof/>
                <w:sz w:val="20"/>
                <w:szCs w:val="20"/>
              </w:rPr>
              <w:t> </w:t>
            </w:r>
            <w:r w:rsidR="00C614EA">
              <w:rPr>
                <w:rFonts w:cstheme="minorHAnsi"/>
                <w:sz w:val="20"/>
                <w:szCs w:val="20"/>
              </w:rPr>
              <w:fldChar w:fldCharType="end"/>
            </w:r>
            <w:bookmarkEnd w:id="1"/>
          </w:p>
        </w:tc>
      </w:tr>
    </w:tbl>
    <w:p w:rsidR="00E04117" w:rsidRDefault="00E04117" w:rsidP="00CE37FF">
      <w:pPr>
        <w:spacing w:after="0" w:line="280" w:lineRule="exact"/>
        <w:rPr>
          <w:rFonts w:cstheme="minorHAnsi"/>
          <w:sz w:val="20"/>
          <w:szCs w:val="20"/>
        </w:rPr>
      </w:pPr>
    </w:p>
    <w:tbl>
      <w:tblPr>
        <w:tblStyle w:val="Tablaconcuadrcula"/>
        <w:tblW w:w="9215" w:type="dxa"/>
        <w:tblInd w:w="-431" w:type="dxa"/>
        <w:tblLook w:val="04A0" w:firstRow="1" w:lastRow="0" w:firstColumn="1" w:lastColumn="0" w:noHBand="0" w:noVBand="1"/>
      </w:tblPr>
      <w:tblGrid>
        <w:gridCol w:w="7514"/>
        <w:gridCol w:w="1701"/>
      </w:tblGrid>
      <w:tr w:rsidR="00CE37FF" w:rsidRPr="0083412A" w:rsidTr="00C614EA">
        <w:trPr>
          <w:trHeight w:val="340"/>
        </w:trPr>
        <w:tc>
          <w:tcPr>
            <w:tcW w:w="9215" w:type="dxa"/>
            <w:gridSpan w:val="2"/>
            <w:shd w:val="clear" w:color="auto" w:fill="BDD6EE" w:themeFill="accent1" w:themeFillTint="66"/>
            <w:vAlign w:val="center"/>
          </w:tcPr>
          <w:p w:rsidR="00CE37FF" w:rsidRPr="0083412A" w:rsidRDefault="008B13EB" w:rsidP="00C614EA">
            <w:pPr>
              <w:spacing w:line="240" w:lineRule="exact"/>
              <w:rPr>
                <w:rFonts w:cstheme="minorHAnsi"/>
              </w:rPr>
            </w:pPr>
            <w:r w:rsidRPr="0083412A">
              <w:rPr>
                <w:rFonts w:cstheme="minorHAnsi"/>
              </w:rPr>
              <w:t>Datos de la persona (físicia o jurídica) denunciada</w:t>
            </w:r>
            <w:r w:rsidR="001A7861" w:rsidRPr="0083412A">
              <w:rPr>
                <w:rFonts w:cstheme="minorHAnsi"/>
              </w:rPr>
              <w:t>:</w:t>
            </w:r>
          </w:p>
        </w:tc>
      </w:tr>
      <w:tr w:rsidR="00CE37FF" w:rsidRPr="00CE37FF" w:rsidTr="007123B6">
        <w:tc>
          <w:tcPr>
            <w:tcW w:w="7514" w:type="dxa"/>
          </w:tcPr>
          <w:p w:rsidR="00CE37FF" w:rsidRDefault="008B13EB" w:rsidP="00793B8F">
            <w:pPr>
              <w:spacing w:line="280" w:lineRule="exact"/>
              <w:rPr>
                <w:rFonts w:cstheme="minorHAnsi"/>
                <w:sz w:val="20"/>
                <w:szCs w:val="20"/>
              </w:rPr>
            </w:pPr>
            <w:r w:rsidRPr="00CE37FF">
              <w:rPr>
                <w:rFonts w:cstheme="minorHAnsi"/>
                <w:sz w:val="20"/>
                <w:szCs w:val="20"/>
              </w:rPr>
              <w:t>Nombre y apellidos / Razón o denominación social</w:t>
            </w:r>
            <w:r w:rsidR="002314D0">
              <w:rPr>
                <w:rFonts w:cstheme="minorHAnsi"/>
                <w:sz w:val="20"/>
                <w:szCs w:val="20"/>
              </w:rPr>
              <w:t>:</w:t>
            </w:r>
          </w:p>
          <w:p w:rsidR="002314D0" w:rsidRPr="00CE37FF" w:rsidRDefault="002314D0" w:rsidP="00C614EA">
            <w:pPr>
              <w:spacing w:before="120" w:after="120" w:line="240" w:lineRule="exact"/>
              <w:rPr>
                <w:rFonts w:cstheme="minorHAnsi"/>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314D0" w:rsidRDefault="00CE37FF" w:rsidP="002314D0">
            <w:pPr>
              <w:spacing w:line="280" w:lineRule="exact"/>
              <w:jc w:val="center"/>
              <w:rPr>
                <w:rFonts w:cstheme="minorHAnsi"/>
                <w:sz w:val="20"/>
                <w:szCs w:val="20"/>
              </w:rPr>
            </w:pPr>
            <w:r w:rsidRPr="00CE37FF">
              <w:rPr>
                <w:rFonts w:cstheme="minorHAnsi"/>
                <w:sz w:val="20"/>
                <w:szCs w:val="20"/>
              </w:rPr>
              <w:t>NIF</w:t>
            </w:r>
          </w:p>
          <w:p w:rsidR="00CE37FF" w:rsidRPr="00CE37FF" w:rsidRDefault="007123B6" w:rsidP="002314D0">
            <w:pPr>
              <w:spacing w:line="280" w:lineRule="exact"/>
              <w:jc w:val="center"/>
              <w:rPr>
                <w:rFonts w:cstheme="minorHAnsi"/>
                <w:sz w:val="20"/>
                <w:szCs w:val="20"/>
              </w:rPr>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E37FF" w:rsidRDefault="00CE37FF" w:rsidP="00CE37FF">
      <w:pPr>
        <w:spacing w:after="0" w:line="280" w:lineRule="exact"/>
        <w:rPr>
          <w:rFonts w:cstheme="minorHAnsi"/>
          <w:sz w:val="20"/>
          <w:szCs w:val="20"/>
        </w:rPr>
      </w:pPr>
    </w:p>
    <w:tbl>
      <w:tblPr>
        <w:tblStyle w:val="Tablaconcuadrcula"/>
        <w:tblW w:w="9215" w:type="dxa"/>
        <w:tblInd w:w="-431" w:type="dxa"/>
        <w:tblLayout w:type="fixed"/>
        <w:tblLook w:val="04A0" w:firstRow="1" w:lastRow="0" w:firstColumn="1" w:lastColumn="0" w:noHBand="0" w:noVBand="1"/>
      </w:tblPr>
      <w:tblGrid>
        <w:gridCol w:w="9215"/>
      </w:tblGrid>
      <w:tr w:rsidR="00E04117" w:rsidRPr="0083412A" w:rsidTr="00C614EA">
        <w:trPr>
          <w:trHeight w:val="340"/>
        </w:trPr>
        <w:tc>
          <w:tcPr>
            <w:tcW w:w="9215" w:type="dxa"/>
            <w:shd w:val="clear" w:color="auto" w:fill="BDD6EE" w:themeFill="accent1" w:themeFillTint="66"/>
          </w:tcPr>
          <w:p w:rsidR="00E04117" w:rsidRPr="0083412A" w:rsidRDefault="008B13EB" w:rsidP="00CE37FF">
            <w:pPr>
              <w:spacing w:line="280" w:lineRule="exact"/>
              <w:rPr>
                <w:rFonts w:cstheme="minorHAnsi"/>
              </w:rPr>
            </w:pPr>
            <w:r w:rsidRPr="0083412A">
              <w:rPr>
                <w:rFonts w:cstheme="minorHAnsi"/>
              </w:rPr>
              <w:t>Objeto de la denuncia</w:t>
            </w:r>
          </w:p>
        </w:tc>
      </w:tr>
      <w:tr w:rsidR="00E04117" w:rsidRPr="00CE37FF" w:rsidTr="00C614EA">
        <w:tc>
          <w:tcPr>
            <w:tcW w:w="9215" w:type="dxa"/>
          </w:tcPr>
          <w:p w:rsidR="00E04117" w:rsidRPr="00CE37FF" w:rsidRDefault="00CE37FF" w:rsidP="00C614EA">
            <w:pPr>
              <w:spacing w:before="120" w:line="240" w:lineRule="exact"/>
              <w:rPr>
                <w:rFonts w:cstheme="minorHAnsi"/>
                <w:sz w:val="20"/>
                <w:szCs w:val="20"/>
              </w:rPr>
            </w:pPr>
            <w:r>
              <w:fldChar w:fldCharType="begin">
                <w:ffData>
                  <w:name w:val="Texto1"/>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p>
          <w:p w:rsidR="00E04117" w:rsidRPr="00CE37FF" w:rsidRDefault="00E04117" w:rsidP="00C614EA">
            <w:pPr>
              <w:spacing w:line="240" w:lineRule="exact"/>
              <w:rPr>
                <w:rFonts w:cstheme="minorHAnsi"/>
                <w:sz w:val="20"/>
                <w:szCs w:val="20"/>
              </w:rPr>
            </w:pPr>
          </w:p>
          <w:p w:rsidR="00E04117" w:rsidRPr="00CE37FF" w:rsidRDefault="00E04117" w:rsidP="00C614EA">
            <w:pPr>
              <w:spacing w:line="240" w:lineRule="exact"/>
              <w:rPr>
                <w:rFonts w:cstheme="minorHAnsi"/>
                <w:sz w:val="20"/>
                <w:szCs w:val="20"/>
              </w:rPr>
            </w:pPr>
          </w:p>
          <w:p w:rsidR="00E04117" w:rsidRPr="00CE37FF" w:rsidRDefault="00E04117" w:rsidP="00C614EA">
            <w:pPr>
              <w:spacing w:line="240" w:lineRule="exact"/>
              <w:rPr>
                <w:rFonts w:cstheme="minorHAnsi"/>
                <w:sz w:val="20"/>
                <w:szCs w:val="20"/>
              </w:rPr>
            </w:pPr>
          </w:p>
        </w:tc>
      </w:tr>
    </w:tbl>
    <w:p w:rsidR="00CE37FF" w:rsidRDefault="00CE37FF" w:rsidP="00C614EA">
      <w:pPr>
        <w:spacing w:after="0" w:line="240" w:lineRule="exact"/>
      </w:pPr>
    </w:p>
    <w:tbl>
      <w:tblPr>
        <w:tblStyle w:val="Tablaconcuadrcula"/>
        <w:tblW w:w="9215" w:type="dxa"/>
        <w:tblInd w:w="-431" w:type="dxa"/>
        <w:tblLook w:val="04A0" w:firstRow="1" w:lastRow="0" w:firstColumn="1" w:lastColumn="0" w:noHBand="0" w:noVBand="1"/>
      </w:tblPr>
      <w:tblGrid>
        <w:gridCol w:w="9215"/>
      </w:tblGrid>
      <w:tr w:rsidR="00E04117" w:rsidRPr="0083412A" w:rsidTr="00C614EA">
        <w:trPr>
          <w:trHeight w:val="340"/>
        </w:trPr>
        <w:tc>
          <w:tcPr>
            <w:tcW w:w="9215" w:type="dxa"/>
            <w:shd w:val="clear" w:color="auto" w:fill="BDD6EE" w:themeFill="accent1" w:themeFillTint="66"/>
            <w:vAlign w:val="center"/>
          </w:tcPr>
          <w:p w:rsidR="00E04117" w:rsidRPr="0083412A" w:rsidRDefault="008B13EB" w:rsidP="00C614EA">
            <w:pPr>
              <w:spacing w:line="240" w:lineRule="exact"/>
              <w:rPr>
                <w:rFonts w:cstheme="minorHAnsi"/>
              </w:rPr>
            </w:pPr>
            <w:r w:rsidRPr="0083412A">
              <w:rPr>
                <w:rFonts w:cstheme="minorHAnsi"/>
              </w:rPr>
              <w:t>Producto comercializado objeto de la denuncia</w:t>
            </w:r>
          </w:p>
        </w:tc>
      </w:tr>
      <w:tr w:rsidR="00E04117" w:rsidRPr="00CE37FF" w:rsidTr="00C614EA">
        <w:tc>
          <w:tcPr>
            <w:tcW w:w="9215" w:type="dxa"/>
          </w:tcPr>
          <w:p w:rsidR="00E04117" w:rsidRPr="00CE37FF" w:rsidRDefault="00CE37FF" w:rsidP="00C614EA">
            <w:pPr>
              <w:spacing w:before="120" w:line="240" w:lineRule="exact"/>
              <w:rPr>
                <w:rFonts w:cstheme="minorHAnsi"/>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4117" w:rsidRPr="00CE37FF" w:rsidRDefault="00E04117" w:rsidP="00C614EA">
            <w:pPr>
              <w:spacing w:line="240" w:lineRule="exact"/>
              <w:rPr>
                <w:rFonts w:cstheme="minorHAnsi"/>
                <w:sz w:val="20"/>
                <w:szCs w:val="20"/>
              </w:rPr>
            </w:pPr>
          </w:p>
          <w:p w:rsidR="00E04117" w:rsidRPr="00CE37FF" w:rsidRDefault="00E04117" w:rsidP="00C614EA">
            <w:pPr>
              <w:spacing w:line="240" w:lineRule="exact"/>
              <w:rPr>
                <w:rFonts w:cstheme="minorHAnsi"/>
                <w:sz w:val="20"/>
                <w:szCs w:val="20"/>
              </w:rPr>
            </w:pPr>
          </w:p>
          <w:p w:rsidR="00E04117" w:rsidRPr="00CE37FF" w:rsidRDefault="00E04117" w:rsidP="00C614EA">
            <w:pPr>
              <w:spacing w:line="240" w:lineRule="exact"/>
              <w:rPr>
                <w:rFonts w:cstheme="minorHAnsi"/>
                <w:sz w:val="20"/>
                <w:szCs w:val="20"/>
              </w:rPr>
            </w:pPr>
          </w:p>
        </w:tc>
      </w:tr>
    </w:tbl>
    <w:p w:rsidR="00E04117" w:rsidRPr="00CE37FF" w:rsidRDefault="00E04117" w:rsidP="00C614EA">
      <w:pPr>
        <w:spacing w:after="0" w:line="240" w:lineRule="exact"/>
        <w:rPr>
          <w:rFonts w:cstheme="minorHAnsi"/>
          <w:sz w:val="20"/>
          <w:szCs w:val="20"/>
        </w:rPr>
      </w:pPr>
    </w:p>
    <w:tbl>
      <w:tblPr>
        <w:tblStyle w:val="Tablaconcuadrcula"/>
        <w:tblW w:w="9215" w:type="dxa"/>
        <w:tblInd w:w="-431" w:type="dxa"/>
        <w:tblLook w:val="04A0" w:firstRow="1" w:lastRow="0" w:firstColumn="1" w:lastColumn="0" w:noHBand="0" w:noVBand="1"/>
      </w:tblPr>
      <w:tblGrid>
        <w:gridCol w:w="9215"/>
      </w:tblGrid>
      <w:tr w:rsidR="00CE37FF" w:rsidRPr="0083412A" w:rsidTr="00C614EA">
        <w:trPr>
          <w:trHeight w:val="340"/>
        </w:trPr>
        <w:tc>
          <w:tcPr>
            <w:tcW w:w="9215" w:type="dxa"/>
            <w:shd w:val="clear" w:color="auto" w:fill="BDD6EE" w:themeFill="accent1" w:themeFillTint="66"/>
            <w:vAlign w:val="center"/>
          </w:tcPr>
          <w:p w:rsidR="00CE37FF" w:rsidRPr="0083412A" w:rsidRDefault="008B13EB" w:rsidP="00C614EA">
            <w:pPr>
              <w:spacing w:line="240" w:lineRule="exact"/>
              <w:rPr>
                <w:rFonts w:cstheme="minorHAnsi"/>
              </w:rPr>
            </w:pPr>
            <w:r w:rsidRPr="0083412A">
              <w:rPr>
                <w:rFonts w:cstheme="minorHAnsi"/>
              </w:rPr>
              <w:t>Descripción de la denuncia</w:t>
            </w:r>
          </w:p>
        </w:tc>
      </w:tr>
      <w:tr w:rsidR="00CE37FF" w:rsidRPr="00CE37FF" w:rsidTr="00C614EA">
        <w:tc>
          <w:tcPr>
            <w:tcW w:w="9215" w:type="dxa"/>
          </w:tcPr>
          <w:p w:rsidR="00CE37FF" w:rsidRPr="00CE37FF" w:rsidRDefault="00CE37FF" w:rsidP="00C614EA">
            <w:pPr>
              <w:spacing w:before="120" w:line="240" w:lineRule="exact"/>
              <w:rPr>
                <w:rFonts w:cstheme="minorHAnsi"/>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37FF" w:rsidRPr="00CE37FF" w:rsidRDefault="00CE37FF" w:rsidP="00C614EA">
            <w:pPr>
              <w:spacing w:line="240" w:lineRule="exact"/>
              <w:rPr>
                <w:rFonts w:cstheme="minorHAnsi"/>
                <w:sz w:val="20"/>
                <w:szCs w:val="20"/>
              </w:rPr>
            </w:pPr>
          </w:p>
          <w:p w:rsidR="00CE37FF" w:rsidRDefault="00CE37FF" w:rsidP="00C614EA">
            <w:pPr>
              <w:spacing w:line="240" w:lineRule="exact"/>
              <w:rPr>
                <w:rFonts w:cstheme="minorHAnsi"/>
                <w:sz w:val="20"/>
                <w:szCs w:val="20"/>
              </w:rPr>
            </w:pPr>
          </w:p>
          <w:p w:rsidR="00CE37FF" w:rsidRDefault="00CE37FF" w:rsidP="00C614EA">
            <w:pPr>
              <w:spacing w:line="240" w:lineRule="exact"/>
              <w:rPr>
                <w:rFonts w:cstheme="minorHAnsi"/>
                <w:sz w:val="20"/>
                <w:szCs w:val="20"/>
              </w:rPr>
            </w:pPr>
          </w:p>
          <w:p w:rsidR="00CE37FF" w:rsidRPr="00CE37FF" w:rsidRDefault="00CE37FF" w:rsidP="00C614EA">
            <w:pPr>
              <w:spacing w:line="240" w:lineRule="exact"/>
              <w:rPr>
                <w:rFonts w:cstheme="minorHAnsi"/>
                <w:sz w:val="20"/>
                <w:szCs w:val="20"/>
              </w:rPr>
            </w:pPr>
          </w:p>
        </w:tc>
      </w:tr>
    </w:tbl>
    <w:p w:rsidR="00E87F64" w:rsidRPr="00D46F03" w:rsidRDefault="00E87F64" w:rsidP="002B7FD9">
      <w:pPr>
        <w:autoSpaceDE w:val="0"/>
        <w:autoSpaceDN w:val="0"/>
        <w:adjustRightInd w:val="0"/>
        <w:spacing w:before="360" w:after="120" w:line="280" w:lineRule="exact"/>
        <w:ind w:left="-426" w:right="369"/>
        <w:jc w:val="both"/>
        <w:rPr>
          <w:rFonts w:cstheme="minorHAnsi"/>
        </w:rPr>
      </w:pPr>
      <w:r w:rsidRPr="00D46F03">
        <w:rPr>
          <w:rFonts w:cstheme="minorHAnsi"/>
          <w:b/>
        </w:rPr>
        <w:t>MEDIO DE NOTIFICACIÓN.</w:t>
      </w:r>
      <w:r w:rsidRPr="00D46F03">
        <w:rPr>
          <w:rFonts w:cstheme="minorHAnsi"/>
        </w:rPr>
        <w:t xml:space="preserve"> (Cumplimentar sólo cuando el solicitante sea persona física).Como no obligado a relacionarme electrónicamente con las Administraciones Públicas:</w:t>
      </w:r>
    </w:p>
    <w:p w:rsidR="00E87F64" w:rsidRPr="00D46F03" w:rsidRDefault="00E87F64" w:rsidP="002B7FD9">
      <w:pPr>
        <w:tabs>
          <w:tab w:val="left" w:pos="284"/>
          <w:tab w:val="left" w:pos="709"/>
        </w:tabs>
        <w:autoSpaceDE w:val="0"/>
        <w:autoSpaceDN w:val="0"/>
        <w:adjustRightInd w:val="0"/>
        <w:spacing w:before="120" w:after="120" w:line="280" w:lineRule="exact"/>
        <w:ind w:left="-426" w:right="367"/>
        <w:jc w:val="both"/>
        <w:rPr>
          <w:rFonts w:cstheme="minorHAnsi"/>
        </w:rPr>
      </w:pPr>
      <w:r w:rsidRPr="00D46F03">
        <w:rPr>
          <w:rFonts w:cstheme="minorHAnsi"/>
        </w:rPr>
        <w:fldChar w:fldCharType="begin">
          <w:ffData>
            <w:name w:val="Marcar7"/>
            <w:enabled/>
            <w:calcOnExit w:val="0"/>
            <w:checkBox>
              <w:size w:val="24"/>
              <w:default w:val="0"/>
            </w:checkBox>
          </w:ffData>
        </w:fldChar>
      </w:r>
      <w:bookmarkStart w:id="3" w:name="Marcar7"/>
      <w:r w:rsidRPr="00D46F03">
        <w:rPr>
          <w:rFonts w:cstheme="minorHAnsi"/>
        </w:rPr>
        <w:instrText xml:space="preserve"> FORMCHECKBOX </w:instrText>
      </w:r>
      <w:r w:rsidR="0004353E">
        <w:rPr>
          <w:rFonts w:cstheme="minorHAnsi"/>
        </w:rPr>
      </w:r>
      <w:r w:rsidR="0004353E">
        <w:rPr>
          <w:rFonts w:cstheme="minorHAnsi"/>
        </w:rPr>
        <w:fldChar w:fldCharType="separate"/>
      </w:r>
      <w:r w:rsidRPr="00D46F03">
        <w:rPr>
          <w:rFonts w:cstheme="minorHAnsi"/>
        </w:rPr>
        <w:fldChar w:fldCharType="end"/>
      </w:r>
      <w:bookmarkEnd w:id="3"/>
      <w:r w:rsidR="00D46F03">
        <w:rPr>
          <w:rFonts w:cstheme="minorHAnsi"/>
        </w:rPr>
        <w:t xml:space="preserve">   </w:t>
      </w:r>
      <w:r w:rsidRPr="00D46F03">
        <w:rPr>
          <w:rFonts w:cstheme="minorHAnsi"/>
        </w:rPr>
        <w:t>AUTORIZO* a que las notificaciones se hagan por medios electrónicos</w:t>
      </w:r>
      <w:r w:rsidR="00D46F03">
        <w:rPr>
          <w:rFonts w:cstheme="minorHAnsi"/>
        </w:rPr>
        <w:t>.</w:t>
      </w:r>
      <w:r w:rsidRPr="00D46F03">
        <w:rPr>
          <w:rFonts w:cstheme="minorHAnsi"/>
        </w:rPr>
        <w:t xml:space="preserve"> A tal fin, adquiero la obligación de acceder periódicamente a través de mi certificado digital o DNI electrónico, a mi buzón electrónico.</w:t>
      </w:r>
      <w:r w:rsidR="00D46F03">
        <w:rPr>
          <w:rFonts w:cstheme="minorHAnsi"/>
        </w:rPr>
        <w:t xml:space="preserve"> Recibiré avi</w:t>
      </w:r>
      <w:r w:rsidR="001B439E">
        <w:rPr>
          <w:rFonts w:cstheme="minorHAnsi"/>
        </w:rPr>
        <w:t xml:space="preserve">sos, </w:t>
      </w:r>
      <w:r w:rsidR="00D46F03">
        <w:rPr>
          <w:rFonts w:cstheme="minorHAnsi"/>
        </w:rPr>
        <w:t xml:space="preserve">de las notificaciones </w:t>
      </w:r>
      <w:r w:rsidR="001B439E">
        <w:rPr>
          <w:rFonts w:cstheme="minorHAnsi"/>
        </w:rPr>
        <w:t xml:space="preserve">que me realicen, </w:t>
      </w:r>
      <w:r w:rsidR="00D46F03">
        <w:rPr>
          <w:rFonts w:cstheme="minorHAnsi"/>
        </w:rPr>
        <w:t xml:space="preserve">en la dirección de correo electrónico y nº de tfno. </w:t>
      </w:r>
      <w:proofErr w:type="gramStart"/>
      <w:r w:rsidR="00D46F03">
        <w:rPr>
          <w:rFonts w:cstheme="minorHAnsi"/>
        </w:rPr>
        <w:t>móvil</w:t>
      </w:r>
      <w:proofErr w:type="gramEnd"/>
      <w:r w:rsidR="00D46F03">
        <w:rPr>
          <w:rFonts w:cstheme="minorHAnsi"/>
        </w:rPr>
        <w:t xml:space="preserve"> indicados en </w:t>
      </w:r>
      <w:r w:rsidR="001B439E">
        <w:rPr>
          <w:rFonts w:cstheme="minorHAnsi"/>
        </w:rPr>
        <w:t>el apartado “Datos de la persona que denuncia”</w:t>
      </w:r>
      <w:r w:rsidR="00D46F03">
        <w:rPr>
          <w:rFonts w:cstheme="minorHAnsi"/>
        </w:rPr>
        <w:t xml:space="preserve">. </w:t>
      </w:r>
    </w:p>
    <w:p w:rsidR="00E87F64" w:rsidRDefault="00E87F64" w:rsidP="001B439E">
      <w:pPr>
        <w:spacing w:after="0" w:line="280" w:lineRule="exact"/>
        <w:ind w:left="-284"/>
        <w:jc w:val="both"/>
        <w:rPr>
          <w:rFonts w:asciiTheme="majorHAnsi" w:hAnsiTheme="majorHAnsi" w:cstheme="minorHAnsi"/>
          <w:b/>
        </w:rPr>
      </w:pPr>
    </w:p>
    <w:p w:rsidR="00E87F64" w:rsidRDefault="00E87F64" w:rsidP="00E87F64">
      <w:pPr>
        <w:spacing w:after="0" w:line="280" w:lineRule="exact"/>
        <w:jc w:val="both"/>
        <w:rPr>
          <w:rFonts w:asciiTheme="majorHAnsi" w:hAnsiTheme="majorHAnsi" w:cstheme="minorHAnsi"/>
          <w:b/>
        </w:rPr>
      </w:pPr>
    </w:p>
    <w:p w:rsidR="00E87F64" w:rsidRDefault="00E87F64" w:rsidP="001B439E">
      <w:pPr>
        <w:spacing w:after="0" w:line="280" w:lineRule="exact"/>
        <w:ind w:left="-426" w:right="142"/>
        <w:jc w:val="both"/>
        <w:rPr>
          <w:rFonts w:asciiTheme="majorHAnsi" w:hAnsiTheme="majorHAnsi" w:cstheme="minorHAnsi"/>
          <w:b/>
        </w:rPr>
      </w:pPr>
    </w:p>
    <w:p w:rsidR="00E87F64" w:rsidRPr="001B439E" w:rsidRDefault="00E87F64" w:rsidP="002B7FD9">
      <w:pPr>
        <w:spacing w:before="120" w:after="120" w:line="280" w:lineRule="exact"/>
        <w:ind w:left="-425" w:right="142"/>
        <w:jc w:val="both"/>
        <w:rPr>
          <w:rFonts w:cstheme="minorHAnsi"/>
          <w:b/>
          <w:u w:val="single"/>
        </w:rPr>
      </w:pPr>
      <w:r w:rsidRPr="001B439E">
        <w:rPr>
          <w:rFonts w:cstheme="minorHAnsi"/>
          <w:b/>
          <w:u w:val="single"/>
        </w:rPr>
        <w:t>Información básica sobre Protección de Datos:</w:t>
      </w:r>
    </w:p>
    <w:p w:rsidR="00E87F64" w:rsidRPr="001B439E" w:rsidRDefault="00E87F64" w:rsidP="002B7FD9">
      <w:pPr>
        <w:spacing w:before="120" w:after="120" w:line="280" w:lineRule="exact"/>
        <w:ind w:left="-425" w:right="142"/>
        <w:jc w:val="both"/>
        <w:rPr>
          <w:rFonts w:cstheme="minorHAnsi"/>
        </w:rPr>
      </w:pPr>
      <w:r w:rsidRPr="001B439E">
        <w:rPr>
          <w:rFonts w:cstheme="minorHAnsi"/>
          <w:b/>
        </w:rPr>
        <w:t>Responsable del tratamiento</w:t>
      </w:r>
      <w:r w:rsidRPr="001B439E">
        <w:rPr>
          <w:rFonts w:cstheme="minorHAnsi"/>
        </w:rPr>
        <w:t xml:space="preserve">: Director/a General de </w:t>
      </w:r>
      <w:r w:rsidR="006F5DAC">
        <w:rPr>
          <w:rFonts w:cstheme="minorHAnsi"/>
        </w:rPr>
        <w:t>I</w:t>
      </w:r>
      <w:r w:rsidRPr="001B439E">
        <w:rPr>
          <w:rFonts w:cstheme="minorHAnsi"/>
        </w:rPr>
        <w:t xml:space="preserve">ndustria Alimentaria y </w:t>
      </w:r>
      <w:r w:rsidR="006F5DAC">
        <w:rPr>
          <w:rFonts w:cstheme="minorHAnsi"/>
        </w:rPr>
        <w:t>Asociacion</w:t>
      </w:r>
      <w:r w:rsidRPr="001B439E">
        <w:rPr>
          <w:rFonts w:cstheme="minorHAnsi"/>
        </w:rPr>
        <w:t>ismo Agrario, de la Consejería de Agua, Agricultura, Ganadería</w:t>
      </w:r>
      <w:r w:rsidR="006F5DAC">
        <w:rPr>
          <w:rFonts w:cstheme="minorHAnsi"/>
        </w:rPr>
        <w:t xml:space="preserve"> y</w:t>
      </w:r>
      <w:r w:rsidRPr="001B439E">
        <w:rPr>
          <w:rFonts w:cstheme="minorHAnsi"/>
        </w:rPr>
        <w:t xml:space="preserve"> Pesca.</w:t>
      </w:r>
    </w:p>
    <w:p w:rsidR="00D46F03" w:rsidRPr="001B439E" w:rsidRDefault="00D46F03" w:rsidP="002B7FD9">
      <w:pPr>
        <w:spacing w:before="120" w:after="120" w:line="280" w:lineRule="exact"/>
        <w:ind w:left="-425" w:right="142"/>
        <w:jc w:val="both"/>
        <w:rPr>
          <w:rFonts w:cstheme="minorHAnsi"/>
        </w:rPr>
      </w:pPr>
      <w:r w:rsidRPr="001B439E">
        <w:rPr>
          <w:rFonts w:cstheme="minorHAnsi"/>
          <w:b/>
        </w:rPr>
        <w:t>Finalidad del tratamiento:</w:t>
      </w:r>
      <w:r w:rsidRPr="001B439E">
        <w:rPr>
          <w:rFonts w:cstheme="minorHAnsi"/>
        </w:rPr>
        <w:t xml:space="preserve"> Colaboración de la ciudadanía en la Aplicación </w:t>
      </w:r>
      <w:r w:rsidRPr="001B439E">
        <w:rPr>
          <w:rFonts w:cstheme="minorHAnsi"/>
          <w:color w:val="000000"/>
          <w:shd w:val="clear" w:color="auto" w:fill="FFFFFF"/>
        </w:rPr>
        <w:t>Ley 12/2013, de 2 de agosto, de medidas para mejorar el funcionamiento de la cadena alimentaria, ha venido desempeñando desde su promulgación un servicio esencial en el proceso de paulatino reequilibrio de la cadena alimentaria española</w:t>
      </w:r>
    </w:p>
    <w:p w:rsidR="00E87F64" w:rsidRPr="001B439E" w:rsidRDefault="00E87F64" w:rsidP="002B7FD9">
      <w:pPr>
        <w:spacing w:before="120" w:after="120" w:line="280" w:lineRule="exact"/>
        <w:ind w:left="-425" w:right="142"/>
        <w:jc w:val="both"/>
        <w:rPr>
          <w:rFonts w:cstheme="minorHAnsi"/>
        </w:rPr>
      </w:pPr>
      <w:r w:rsidRPr="001B439E">
        <w:rPr>
          <w:rFonts w:cstheme="minorHAnsi"/>
          <w:b/>
        </w:rPr>
        <w:t>Legitimación del tratamiento:</w:t>
      </w:r>
      <w:r w:rsidRPr="001B439E">
        <w:rPr>
          <w:rFonts w:cstheme="minorHAnsi"/>
        </w:rPr>
        <w:t xml:space="preserve"> </w:t>
      </w:r>
      <w:r w:rsidR="00D46F03" w:rsidRPr="001B439E">
        <w:rPr>
          <w:rFonts w:cstheme="minorHAnsi"/>
        </w:rPr>
        <w:t>Tratamiento de datos necesario para el cumplimiento de una misión realizada en el ejercicio de potestades públicas. (Reglamento General de Protección de Datos: 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E87F64" w:rsidRPr="001B439E" w:rsidRDefault="00E87F64" w:rsidP="002B7FD9">
      <w:pPr>
        <w:spacing w:before="120" w:after="120" w:line="280" w:lineRule="exact"/>
        <w:ind w:left="-425" w:right="142"/>
        <w:jc w:val="both"/>
        <w:rPr>
          <w:rFonts w:cstheme="minorHAnsi"/>
        </w:rPr>
      </w:pPr>
      <w:r w:rsidRPr="001B439E">
        <w:rPr>
          <w:rFonts w:cstheme="minorHAnsi"/>
          <w:b/>
        </w:rPr>
        <w:t>Destinatarios de cesiones:</w:t>
      </w:r>
      <w:r w:rsidRPr="001B439E">
        <w:rPr>
          <w:rFonts w:cstheme="minorHAnsi"/>
        </w:rPr>
        <w:t xml:space="preserve"> Se realizarán cesiones a los órganos y unidades de la CARM competentes y las legalmente establecidas para la correcta tramitación de su solicitud, así como las legalmente establecidas.</w:t>
      </w:r>
    </w:p>
    <w:p w:rsidR="001B439E" w:rsidRPr="001B439E" w:rsidRDefault="00E87F64" w:rsidP="002B7FD9">
      <w:pPr>
        <w:spacing w:before="120" w:after="120" w:line="280" w:lineRule="exact"/>
        <w:ind w:left="-425" w:right="142"/>
        <w:jc w:val="both"/>
        <w:rPr>
          <w:rFonts w:cstheme="minorHAnsi"/>
        </w:rPr>
      </w:pPr>
      <w:r w:rsidRPr="001B439E">
        <w:rPr>
          <w:rFonts w:cstheme="minorHAnsi"/>
          <w:b/>
        </w:rPr>
        <w:t>Derechos:</w:t>
      </w:r>
      <w:r w:rsidRPr="001B439E">
        <w:rPr>
          <w:rFonts w:cstheme="minorHAnsi"/>
        </w:rPr>
        <w:t xml:space="preserve"> </w:t>
      </w:r>
      <w:r w:rsidR="001B439E" w:rsidRPr="001B439E">
        <w:rPr>
          <w:rFonts w:cstheme="minorHAnsi"/>
          <w:color w:val="000000"/>
          <w:shd w:val="clear" w:color="auto" w:fill="FFFFFF"/>
        </w:rPr>
        <w:t>La Administración Pública competente adoptará todas las medidas necesarias para proteger la identidad de los denunciantes en todo momento, así como para la adecuada protección de cualquier otra información cuya divulgación el denunciante considere que sería perjudicial para sus intereses, o en caso de asociaciones para los de sus miembros o para el de los proveedores. El denunciante indicará qué información tiene carácter confidencial y cuál no, presumiéndose confidencial toda información sobre la que no se haya hecho indicación expresa</w:t>
      </w:r>
    </w:p>
    <w:p w:rsidR="00E87F64" w:rsidRPr="001B439E" w:rsidRDefault="00E87F64" w:rsidP="001B439E">
      <w:pPr>
        <w:spacing w:before="120" w:after="0" w:line="280" w:lineRule="exact"/>
        <w:ind w:left="-426" w:right="142"/>
        <w:jc w:val="both"/>
        <w:rPr>
          <w:rFonts w:cstheme="minorHAnsi"/>
        </w:rPr>
      </w:pPr>
      <w:r w:rsidRPr="001B439E">
        <w:rPr>
          <w:rFonts w:cstheme="minorHAnsi"/>
        </w:rPr>
        <w:t>Puede ejercitar sus derechos de acceso, rectificación, supresión, oposición, limitación, portabilidad en relación a sus datos personales dirigiéndose al responsable.</w:t>
      </w:r>
    </w:p>
    <w:p w:rsidR="00E87F64" w:rsidRPr="001B439E" w:rsidRDefault="00E87F64" w:rsidP="001B439E">
      <w:pPr>
        <w:spacing w:before="120" w:after="0" w:line="280" w:lineRule="exact"/>
        <w:ind w:left="-426" w:right="142"/>
        <w:jc w:val="both"/>
        <w:rPr>
          <w:rFonts w:cstheme="minorHAnsi"/>
        </w:rPr>
      </w:pPr>
      <w:r w:rsidRPr="001B439E">
        <w:rPr>
          <w:rFonts w:cstheme="minorHAnsi"/>
        </w:rPr>
        <w:t xml:space="preserve">Para más información sobre protección de datos, puede consultar: </w:t>
      </w:r>
    </w:p>
    <w:p w:rsidR="00E87F64" w:rsidRPr="001B439E" w:rsidRDefault="0004353E" w:rsidP="001B439E">
      <w:pPr>
        <w:spacing w:before="120" w:after="0" w:line="280" w:lineRule="exact"/>
        <w:ind w:left="-426" w:right="142"/>
        <w:jc w:val="both"/>
        <w:rPr>
          <w:rFonts w:cstheme="minorHAnsi"/>
        </w:rPr>
      </w:pPr>
      <w:hyperlink r:id="rId7" w:history="1">
        <w:r w:rsidR="00E87F64" w:rsidRPr="001B439E">
          <w:rPr>
            <w:rStyle w:val="Hipervnculo"/>
            <w:rFonts w:cstheme="minorHAnsi"/>
          </w:rPr>
          <w:t>https://www.carm.es/web/pagina?IDCONTENIDO=62678&amp;IDTIPO=100&amp;RASTRO=c672$m</w:t>
        </w:r>
      </w:hyperlink>
      <w:r w:rsidR="00E87F64" w:rsidRPr="001B439E">
        <w:rPr>
          <w:rFonts w:cstheme="minorHAnsi"/>
        </w:rPr>
        <w:t xml:space="preserve">    </w:t>
      </w:r>
    </w:p>
    <w:p w:rsidR="00E87F64" w:rsidRPr="001B439E" w:rsidRDefault="00E87F64" w:rsidP="001B439E">
      <w:pPr>
        <w:spacing w:before="120" w:after="0" w:line="280" w:lineRule="exact"/>
        <w:ind w:left="-426" w:right="142"/>
        <w:rPr>
          <w:rFonts w:cstheme="minorHAnsi"/>
        </w:rPr>
      </w:pPr>
    </w:p>
    <w:p w:rsidR="00D46F03" w:rsidRDefault="00D46F03" w:rsidP="001B439E">
      <w:pPr>
        <w:spacing w:after="0" w:line="240" w:lineRule="auto"/>
        <w:ind w:left="-426" w:right="142"/>
      </w:pPr>
    </w:p>
    <w:p w:rsidR="00D46F03" w:rsidRPr="00B10DD7" w:rsidRDefault="00D46F03" w:rsidP="00E87F64">
      <w:pPr>
        <w:spacing w:after="0" w:line="240" w:lineRule="auto"/>
      </w:pPr>
    </w:p>
    <w:p w:rsidR="00CE37FF" w:rsidRDefault="00CE37FF" w:rsidP="00CE37FF">
      <w:pPr>
        <w:spacing w:before="120" w:after="0" w:line="280" w:lineRule="exact"/>
        <w:ind w:left="-142"/>
        <w:jc w:val="center"/>
      </w:pPr>
      <w:r>
        <w:t xml:space="preserve">En </w:t>
      </w:r>
      <w:r>
        <w:fldChar w:fldCharType="begin">
          <w:ffData>
            <w:name w:val="Texto1"/>
            <w:enabled/>
            <w:calcOnExit w:val="0"/>
            <w:textInput/>
          </w:ffData>
        </w:fldChar>
      </w:r>
      <w:bookmarkStart w:id="4"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 a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de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 202</w:t>
      </w: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p w:rsidR="007123B6" w:rsidRDefault="00CE37FF" w:rsidP="00CE37FF">
      <w:pPr>
        <w:spacing w:before="120" w:after="120" w:line="280" w:lineRule="exact"/>
        <w:ind w:left="-142"/>
        <w:jc w:val="center"/>
      </w:pPr>
      <w:r>
        <w:t xml:space="preserve">Fdo. </w:t>
      </w:r>
      <w:r w:rsidRPr="001A7861">
        <w:rPr>
          <w:u w:val="single"/>
        </w:rPr>
        <w:fldChar w:fldCharType="begin">
          <w:ffData>
            <w:name w:val="Texto2"/>
            <w:enabled/>
            <w:calcOnExit w:val="0"/>
            <w:textInput/>
          </w:ffData>
        </w:fldChar>
      </w:r>
      <w:bookmarkStart w:id="5" w:name="Texto2"/>
      <w:r w:rsidRPr="001A7861">
        <w:rPr>
          <w:u w:val="single"/>
        </w:rPr>
        <w:instrText xml:space="preserve"> FORMTEXT </w:instrText>
      </w:r>
      <w:r w:rsidRPr="001A7861">
        <w:rPr>
          <w:u w:val="single"/>
        </w:rPr>
      </w:r>
      <w:r w:rsidRPr="001A7861">
        <w:rPr>
          <w:u w:val="single"/>
        </w:rPr>
        <w:fldChar w:fldCharType="separate"/>
      </w:r>
      <w:r w:rsidRPr="001A7861">
        <w:rPr>
          <w:noProof/>
          <w:u w:val="single"/>
        </w:rPr>
        <w:t> </w:t>
      </w:r>
      <w:r w:rsidRPr="001A7861">
        <w:rPr>
          <w:noProof/>
          <w:u w:val="single"/>
        </w:rPr>
        <w:t> </w:t>
      </w:r>
      <w:r w:rsidRPr="001A7861">
        <w:rPr>
          <w:noProof/>
          <w:u w:val="single"/>
        </w:rPr>
        <w:t> </w:t>
      </w:r>
      <w:r w:rsidRPr="001A7861">
        <w:rPr>
          <w:noProof/>
          <w:u w:val="single"/>
        </w:rPr>
        <w:t> </w:t>
      </w:r>
      <w:r w:rsidRPr="001A7861">
        <w:rPr>
          <w:noProof/>
          <w:u w:val="single"/>
        </w:rPr>
        <w:t> </w:t>
      </w:r>
      <w:r w:rsidRPr="001A7861">
        <w:rPr>
          <w:u w:val="single"/>
        </w:rPr>
        <w:fldChar w:fldCharType="end"/>
      </w:r>
      <w:bookmarkEnd w:id="5"/>
    </w:p>
    <w:p w:rsidR="00CE37FF" w:rsidRPr="007123B6" w:rsidRDefault="00CE37FF" w:rsidP="007123B6">
      <w:pPr>
        <w:tabs>
          <w:tab w:val="left" w:pos="6362"/>
        </w:tabs>
      </w:pPr>
    </w:p>
    <w:sectPr w:rsidR="00CE37FF" w:rsidRPr="007123B6" w:rsidSect="006F5DAC">
      <w:headerReference w:type="default" r:id="rId8"/>
      <w:footerReference w:type="default" r:id="rId9"/>
      <w:pgSz w:w="11906" w:h="16838"/>
      <w:pgMar w:top="1131" w:right="991" w:bottom="1417" w:left="1701"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3E" w:rsidRDefault="0004353E" w:rsidP="007123B6">
      <w:pPr>
        <w:spacing w:after="0" w:line="240" w:lineRule="auto"/>
      </w:pPr>
      <w:r>
        <w:separator/>
      </w:r>
    </w:p>
  </w:endnote>
  <w:endnote w:type="continuationSeparator" w:id="0">
    <w:p w:rsidR="0004353E" w:rsidRDefault="0004353E" w:rsidP="0071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B6" w:rsidRPr="007123B6" w:rsidRDefault="007123B6" w:rsidP="007123B6">
    <w:pPr>
      <w:pStyle w:val="Piedepgina"/>
      <w:ind w:left="-709"/>
      <w:rPr>
        <w:sz w:val="18"/>
        <w:szCs w:val="18"/>
      </w:rPr>
    </w:pPr>
    <w:r w:rsidRPr="007123B6">
      <w:rPr>
        <w:sz w:val="18"/>
        <w:szCs w:val="18"/>
      </w:rPr>
      <w:t xml:space="preserve">DIRECCIÓN GENERAL DE </w:t>
    </w:r>
    <w:r w:rsidR="006F5DAC">
      <w:rPr>
        <w:sz w:val="18"/>
        <w:szCs w:val="18"/>
      </w:rPr>
      <w:t>INDUSTRIA ALIMENTARIA Y ASOCIACIONISMO</w:t>
    </w:r>
    <w:r w:rsidRPr="007123B6">
      <w:rPr>
        <w:sz w:val="18"/>
        <w:szCs w:val="18"/>
      </w:rPr>
      <w:t xml:space="preserve"> AGRARIO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3E" w:rsidRDefault="0004353E" w:rsidP="007123B6">
      <w:pPr>
        <w:spacing w:after="0" w:line="240" w:lineRule="auto"/>
      </w:pPr>
      <w:r>
        <w:separator/>
      </w:r>
    </w:p>
  </w:footnote>
  <w:footnote w:type="continuationSeparator" w:id="0">
    <w:p w:rsidR="0004353E" w:rsidRDefault="0004353E" w:rsidP="00712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9" w:type="dxa"/>
      <w:tblInd w:w="-1695" w:type="dxa"/>
      <w:tblCellMar>
        <w:left w:w="70" w:type="dxa"/>
        <w:right w:w="70" w:type="dxa"/>
      </w:tblCellMar>
      <w:tblLook w:val="04A0" w:firstRow="1" w:lastRow="0" w:firstColumn="1" w:lastColumn="0" w:noHBand="0" w:noVBand="1"/>
    </w:tblPr>
    <w:tblGrid>
      <w:gridCol w:w="5705"/>
      <w:gridCol w:w="158"/>
      <w:gridCol w:w="5046"/>
    </w:tblGrid>
    <w:tr w:rsidR="006F5DAC" w:rsidTr="006F5DAC">
      <w:trPr>
        <w:cantSplit/>
        <w:trHeight w:val="1190"/>
      </w:trPr>
      <w:tc>
        <w:tcPr>
          <w:tcW w:w="5705" w:type="dxa"/>
          <w:hideMark/>
        </w:tcPr>
        <w:p w:rsidR="006F5DAC" w:rsidRDefault="006F5DAC" w:rsidP="006F5DAC">
          <w:pPr>
            <w:pStyle w:val="Encabezado"/>
            <w:snapToGrid w:val="0"/>
            <w:rPr>
              <w:rFonts w:ascii="Arial" w:hAnsi="Arial" w:cs="Arial"/>
              <w:sz w:val="18"/>
            </w:rPr>
          </w:pPr>
          <w:r>
            <w:rPr>
              <w:noProof/>
              <w:lang w:eastAsia="es-ES"/>
            </w:rPr>
            <w:drawing>
              <wp:anchor distT="0" distB="0" distL="114300" distR="114300" simplePos="0" relativeHeight="251661312" behindDoc="0" locked="0" layoutInCell="1" allowOverlap="1" wp14:anchorId="08DE4AA0" wp14:editId="52E18EED">
                <wp:simplePos x="0" y="0"/>
                <wp:positionH relativeFrom="column">
                  <wp:posOffset>36830</wp:posOffset>
                </wp:positionH>
                <wp:positionV relativeFrom="paragraph">
                  <wp:posOffset>142875</wp:posOffset>
                </wp:positionV>
                <wp:extent cx="3369945" cy="1457325"/>
                <wp:effectExtent l="0" t="0" r="190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220" t="9319" r="50825" b="-3702"/>
                        <a:stretch/>
                      </pic:blipFill>
                      <pic:spPr bwMode="auto">
                        <a:xfrm>
                          <a:off x="0" y="0"/>
                          <a:ext cx="336994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8" w:type="dxa"/>
        </w:tcPr>
        <w:p w:rsidR="006F5DAC" w:rsidRDefault="006F5DAC" w:rsidP="007123B6">
          <w:pPr>
            <w:snapToGrid w:val="0"/>
            <w:ind w:left="-664" w:right="-5" w:firstLine="27"/>
            <w:rPr>
              <w:rFonts w:ascii="Arial Narrow" w:hAnsi="Arial Narrow" w:cs="Arial Narrow"/>
              <w:color w:val="666666"/>
              <w:sz w:val="18"/>
              <w:szCs w:val="18"/>
            </w:rPr>
          </w:pPr>
        </w:p>
      </w:tc>
      <w:tc>
        <w:tcPr>
          <w:tcW w:w="5046" w:type="dxa"/>
        </w:tcPr>
        <w:p w:rsidR="006F5DAC" w:rsidRDefault="006F5DAC" w:rsidP="006F5DAC">
          <w:pPr>
            <w:ind w:left="127" w:right="-5"/>
            <w:jc w:val="right"/>
            <w:rPr>
              <w:rFonts w:ascii="Verdana" w:hAnsi="Verdana" w:cs="Arial Narrow"/>
              <w:sz w:val="14"/>
              <w:szCs w:val="14"/>
            </w:rPr>
          </w:pPr>
        </w:p>
        <w:p w:rsidR="006F5DAC" w:rsidRPr="00112DB0" w:rsidRDefault="006F5DAC" w:rsidP="006F5DAC">
          <w:pPr>
            <w:spacing w:before="600" w:after="0" w:line="200" w:lineRule="exact"/>
            <w:ind w:left="125" w:right="646"/>
            <w:jc w:val="right"/>
            <w:rPr>
              <w:rFonts w:cstheme="minorHAnsi"/>
              <w:sz w:val="16"/>
              <w:szCs w:val="16"/>
            </w:rPr>
          </w:pPr>
          <w:r w:rsidRPr="00112DB0">
            <w:rPr>
              <w:rFonts w:cstheme="minorHAnsi"/>
              <w:sz w:val="16"/>
              <w:szCs w:val="16"/>
            </w:rPr>
            <w:t>Plaza Juan XXIII s/n</w:t>
          </w:r>
        </w:p>
        <w:p w:rsidR="006F5DAC" w:rsidRPr="00112DB0" w:rsidRDefault="006F5DAC" w:rsidP="006F5DAC">
          <w:pPr>
            <w:spacing w:after="0" w:line="200" w:lineRule="exact"/>
            <w:ind w:left="127" w:right="646"/>
            <w:jc w:val="right"/>
            <w:rPr>
              <w:rFonts w:cstheme="minorHAnsi"/>
              <w:sz w:val="16"/>
              <w:szCs w:val="16"/>
            </w:rPr>
          </w:pPr>
          <w:r w:rsidRPr="00112DB0">
            <w:rPr>
              <w:rFonts w:cstheme="minorHAnsi"/>
              <w:sz w:val="16"/>
              <w:szCs w:val="16"/>
            </w:rPr>
            <w:t>30008 Murcia</w:t>
          </w:r>
        </w:p>
        <w:p w:rsidR="006F5DAC" w:rsidRPr="00112DB0" w:rsidRDefault="006F5DAC" w:rsidP="006F5DAC">
          <w:pPr>
            <w:spacing w:after="0" w:line="200" w:lineRule="exact"/>
            <w:ind w:left="127" w:right="646"/>
            <w:jc w:val="right"/>
            <w:rPr>
              <w:rFonts w:cstheme="minorHAnsi"/>
              <w:sz w:val="16"/>
              <w:szCs w:val="16"/>
            </w:rPr>
          </w:pPr>
          <w:r w:rsidRPr="00112DB0">
            <w:rPr>
              <w:rFonts w:cstheme="minorHAnsi"/>
              <w:sz w:val="16"/>
              <w:szCs w:val="16"/>
            </w:rPr>
            <w:t>Tel. 012/ 968362000</w:t>
          </w:r>
        </w:p>
        <w:p w:rsidR="006F5DAC" w:rsidRPr="00112DB0" w:rsidRDefault="006F5DAC" w:rsidP="006F5DAC">
          <w:pPr>
            <w:spacing w:after="0" w:line="200" w:lineRule="exact"/>
            <w:ind w:left="127" w:right="646"/>
            <w:jc w:val="right"/>
            <w:rPr>
              <w:rFonts w:cstheme="minorHAnsi"/>
              <w:sz w:val="18"/>
              <w:szCs w:val="18"/>
            </w:rPr>
          </w:pPr>
          <w:hyperlink r:id="rId2" w:history="1">
            <w:r w:rsidRPr="00112DB0">
              <w:rPr>
                <w:rStyle w:val="Hipervnculo"/>
                <w:rFonts w:cstheme="minorHAnsi"/>
                <w:sz w:val="16"/>
                <w:szCs w:val="16"/>
              </w:rPr>
              <w:t>www.carm.es</w:t>
            </w:r>
          </w:hyperlink>
          <w:r w:rsidRPr="00112DB0">
            <w:rPr>
              <w:rFonts w:cstheme="minorHAnsi"/>
              <w:sz w:val="18"/>
              <w:szCs w:val="18"/>
            </w:rPr>
            <w:t xml:space="preserve"> </w:t>
          </w:r>
        </w:p>
        <w:p w:rsidR="006F5DAC" w:rsidRPr="0079217B" w:rsidRDefault="006F5DAC" w:rsidP="006F5DAC">
          <w:pPr>
            <w:spacing w:before="120" w:after="0" w:line="200" w:lineRule="exact"/>
            <w:ind w:left="127" w:right="646"/>
            <w:jc w:val="right"/>
            <w:rPr>
              <w:rFonts w:ascii="Verdana" w:hAnsi="Verdana" w:cs="Times New Roman"/>
              <w:b/>
              <w:sz w:val="14"/>
              <w:szCs w:val="14"/>
              <w:lang w:val="es-ES_tradnl"/>
            </w:rPr>
          </w:pPr>
          <w:r w:rsidRPr="00112DB0">
            <w:rPr>
              <w:rFonts w:cstheme="minorHAnsi"/>
              <w:b/>
              <w:sz w:val="18"/>
              <w:szCs w:val="18"/>
              <w:lang w:val="es-ES_tradnl"/>
            </w:rPr>
            <w:t>P-3706</w:t>
          </w:r>
          <w:r w:rsidRPr="0079217B">
            <w:rPr>
              <w:rFonts w:ascii="Arial" w:hAnsi="Arial" w:cs="Arial"/>
              <w:b/>
              <w:sz w:val="14"/>
              <w:szCs w:val="14"/>
              <w:lang w:val="es-ES_tradnl"/>
            </w:rPr>
            <w:t xml:space="preserve"> </w:t>
          </w:r>
        </w:p>
        <w:p w:rsidR="006F5DAC" w:rsidRDefault="006F5DAC" w:rsidP="006F5DAC">
          <w:pPr>
            <w:snapToGrid w:val="0"/>
            <w:ind w:left="127" w:right="-5"/>
            <w:rPr>
              <w:rFonts w:ascii="Times New Roman" w:hAnsi="Times New Roman"/>
              <w:sz w:val="18"/>
              <w:szCs w:val="18"/>
            </w:rPr>
          </w:pPr>
        </w:p>
      </w:tc>
    </w:tr>
  </w:tbl>
  <w:p w:rsidR="007123B6" w:rsidRDefault="007123B6" w:rsidP="007123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Rgi19SD5pz5chMIwCH166Blb52vRfMU1UxFu6lKLRokN9h3XqWljRQyY8t+s5ZQH/Ne71tJXV4ClP2Q1pm+t2w==" w:salt="qzaWyDWg9fM5c9sRZjF6l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BA"/>
    <w:rsid w:val="0004353E"/>
    <w:rsid w:val="00112DB0"/>
    <w:rsid w:val="001A7861"/>
    <w:rsid w:val="001B439E"/>
    <w:rsid w:val="001F2703"/>
    <w:rsid w:val="002314D0"/>
    <w:rsid w:val="002B7FD9"/>
    <w:rsid w:val="003F456C"/>
    <w:rsid w:val="0042350F"/>
    <w:rsid w:val="004408AA"/>
    <w:rsid w:val="005B131F"/>
    <w:rsid w:val="006F5DAC"/>
    <w:rsid w:val="007118E7"/>
    <w:rsid w:val="007123B6"/>
    <w:rsid w:val="007132BA"/>
    <w:rsid w:val="007705D5"/>
    <w:rsid w:val="00790628"/>
    <w:rsid w:val="007E2095"/>
    <w:rsid w:val="0083412A"/>
    <w:rsid w:val="008B13EB"/>
    <w:rsid w:val="008E236C"/>
    <w:rsid w:val="00916FC0"/>
    <w:rsid w:val="00937EEE"/>
    <w:rsid w:val="009925C3"/>
    <w:rsid w:val="00B77141"/>
    <w:rsid w:val="00B8110B"/>
    <w:rsid w:val="00C409C2"/>
    <w:rsid w:val="00C43E35"/>
    <w:rsid w:val="00C614EA"/>
    <w:rsid w:val="00CE37FF"/>
    <w:rsid w:val="00D46F03"/>
    <w:rsid w:val="00E04117"/>
    <w:rsid w:val="00E87F64"/>
    <w:rsid w:val="00EC1104"/>
    <w:rsid w:val="00FC7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42D24-61CF-4A41-954E-B4F1BF9F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2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7132BA"/>
  </w:style>
  <w:style w:type="table" w:styleId="Tablaconcuadrcula">
    <w:name w:val="Table Grid"/>
    <w:basedOn w:val="Tablanormal"/>
    <w:uiPriority w:val="39"/>
    <w:rsid w:val="00E0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123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23B6"/>
  </w:style>
  <w:style w:type="character" w:styleId="Hipervnculo">
    <w:name w:val="Hyperlink"/>
    <w:basedOn w:val="Fuentedeprrafopredeter"/>
    <w:uiPriority w:val="99"/>
    <w:unhideWhenUsed/>
    <w:rsid w:val="00112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rm.es/web/pagina?IDCONTENIDO=62678&amp;IDTIPO=100&amp;RASTRO=c672$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C7BF-0EF0-4B85-8D7D-037BFE2E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POZA MARIN, FUENSANTA</dc:creator>
  <cp:keywords/>
  <dc:description/>
  <cp:lastModifiedBy>POZA MARIN, FUENSANTA</cp:lastModifiedBy>
  <cp:revision>3</cp:revision>
  <dcterms:created xsi:type="dcterms:W3CDTF">2024-02-13T11:31:00Z</dcterms:created>
  <dcterms:modified xsi:type="dcterms:W3CDTF">2024-02-13T11:32:00Z</dcterms:modified>
</cp:coreProperties>
</file>